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34" w:rsidRPr="004C6782" w:rsidRDefault="0001242D" w:rsidP="004C6782">
      <w:pPr>
        <w:pStyle w:val="Standard"/>
        <w:ind w:left="4247"/>
        <w:rPr>
          <w:rFonts w:asciiTheme="majorHAnsi" w:hAnsiTheme="majorHAnsi" w:cs="Calibri"/>
          <w:b/>
          <w:sz w:val="22"/>
          <w:szCs w:val="22"/>
          <w:u w:val="single"/>
          <w:lang w:val="pl-PL"/>
        </w:rPr>
      </w:pPr>
      <w:r w:rsidRPr="004C6782">
        <w:rPr>
          <w:rFonts w:asciiTheme="majorHAnsi" w:hAnsiTheme="majorHAnsi" w:cs="Calibri"/>
          <w:b/>
          <w:sz w:val="22"/>
          <w:szCs w:val="22"/>
          <w:u w:val="single"/>
          <w:lang w:val="pl-PL"/>
        </w:rPr>
        <w:t xml:space="preserve">Załącznik nr </w:t>
      </w:r>
      <w:r w:rsidR="005F3A49" w:rsidRPr="004C6782">
        <w:rPr>
          <w:rFonts w:asciiTheme="majorHAnsi" w:hAnsiTheme="majorHAnsi" w:cs="Calibri"/>
          <w:b/>
          <w:sz w:val="22"/>
          <w:szCs w:val="22"/>
          <w:u w:val="single"/>
          <w:lang w:val="pl-PL"/>
        </w:rPr>
        <w:t>4</w:t>
      </w:r>
      <w:r w:rsidR="004C6782" w:rsidRPr="004C6782">
        <w:rPr>
          <w:rFonts w:asciiTheme="majorHAnsi" w:hAnsiTheme="majorHAnsi" w:cs="Calibri"/>
          <w:b/>
          <w:sz w:val="22"/>
          <w:szCs w:val="22"/>
          <w:u w:val="single"/>
          <w:lang w:val="pl-PL"/>
        </w:rPr>
        <w:t xml:space="preserve"> do Zapytania ofertowego</w:t>
      </w:r>
      <w:r w:rsidRPr="004C6782">
        <w:rPr>
          <w:rFonts w:asciiTheme="majorHAnsi" w:hAnsiTheme="majorHAnsi" w:cs="Calibri"/>
          <w:b/>
          <w:sz w:val="22"/>
          <w:szCs w:val="22"/>
          <w:u w:val="single"/>
          <w:lang w:val="pl-PL"/>
        </w:rPr>
        <w:t xml:space="preserve"> –  Klauzula informacyjna</w:t>
      </w:r>
    </w:p>
    <w:tbl>
      <w:tblPr>
        <w:tblStyle w:val="Tabela-Siatka1"/>
        <w:tblW w:w="0" w:type="auto"/>
        <w:tblLook w:val="04A0" w:firstRow="1" w:lastRow="0" w:firstColumn="1" w:lastColumn="0" w:noHBand="0" w:noVBand="1"/>
      </w:tblPr>
      <w:tblGrid>
        <w:gridCol w:w="9210"/>
      </w:tblGrid>
      <w:tr w:rsidR="005F3A49" w:rsidRPr="005F3A49" w:rsidTr="005F3A49">
        <w:tc>
          <w:tcPr>
            <w:tcW w:w="9210" w:type="dxa"/>
            <w:tcBorders>
              <w:top w:val="nil"/>
              <w:left w:val="nil"/>
              <w:bottom w:val="nil"/>
              <w:right w:val="nil"/>
            </w:tcBorders>
            <w:shd w:val="clear" w:color="auto" w:fill="D9D9D9"/>
          </w:tcPr>
          <w:p w:rsidR="005F3A49" w:rsidRPr="005F3A49" w:rsidRDefault="005F3A49" w:rsidP="005F3A49">
            <w:pPr>
              <w:spacing w:after="0" w:line="240" w:lineRule="auto"/>
              <w:rPr>
                <w:rFonts w:ascii="Cambria" w:hAnsi="Cambria"/>
                <w:b/>
              </w:rPr>
            </w:pPr>
            <w:r w:rsidRPr="005F3A49">
              <w:rPr>
                <w:rFonts w:ascii="Cambria" w:hAnsi="Cambria"/>
                <w:b/>
              </w:rPr>
              <w:t>Klauzula informacyjna w zakresie przetwarzania danych osobowych</w:t>
            </w:r>
          </w:p>
        </w:tc>
      </w:tr>
    </w:tbl>
    <w:p w:rsidR="005F3A49" w:rsidRPr="005F3A49" w:rsidRDefault="005F3A49" w:rsidP="005F3A49">
      <w:pPr>
        <w:spacing w:after="0" w:line="240" w:lineRule="auto"/>
        <w:jc w:val="both"/>
        <w:rPr>
          <w:rFonts w:ascii="Cambria" w:hAnsi="Cambria"/>
        </w:rPr>
      </w:pPr>
    </w:p>
    <w:p w:rsidR="005F3A49" w:rsidRPr="005F3A49" w:rsidRDefault="005F3A49" w:rsidP="005F3A49">
      <w:pPr>
        <w:spacing w:after="0" w:line="240" w:lineRule="auto"/>
        <w:jc w:val="both"/>
        <w:rPr>
          <w:rFonts w:ascii="Cambria" w:hAnsi="Cambria"/>
        </w:rPr>
      </w:pPr>
      <w:r w:rsidRPr="005F3A49">
        <w:rPr>
          <w:rFonts w:ascii="Cambria" w:hAnsi="Cambri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Administratorem Pana/Pani osobowych jest odpowiednio:</w:t>
      </w:r>
    </w:p>
    <w:p w:rsidR="005F3A49" w:rsidRPr="005F3A49" w:rsidRDefault="005F3A49" w:rsidP="005F3A49">
      <w:pPr>
        <w:numPr>
          <w:ilvl w:val="2"/>
          <w:numId w:val="28"/>
        </w:numPr>
        <w:spacing w:after="0" w:line="240" w:lineRule="auto"/>
        <w:jc w:val="both"/>
        <w:rPr>
          <w:rFonts w:ascii="Cambria" w:hAnsi="Cambria" w:cs="Calibri"/>
        </w:rPr>
      </w:pPr>
      <w:r w:rsidRPr="005F3A49">
        <w:rPr>
          <w:rFonts w:ascii="Cambria" w:hAnsi="Cambria" w:cs="Calibri"/>
        </w:rPr>
        <w:t>Zarząd Województwa Łódzkiego dla zbioru danych osobowych i kategorii osób, których dane dotyczą, przetwarzanych w ramach Regionalnego Programu Operacyjnego Województwa Łódzkiego na lata 2014-2020,</w:t>
      </w:r>
    </w:p>
    <w:p w:rsidR="005F3A49" w:rsidRPr="005F3A49" w:rsidRDefault="005F3A49" w:rsidP="005F3A49">
      <w:pPr>
        <w:numPr>
          <w:ilvl w:val="2"/>
          <w:numId w:val="28"/>
        </w:numPr>
        <w:spacing w:after="0" w:line="240" w:lineRule="auto"/>
        <w:jc w:val="both"/>
        <w:rPr>
          <w:rFonts w:ascii="Cambria" w:hAnsi="Cambria" w:cs="Calibri"/>
        </w:rPr>
      </w:pPr>
      <w:r w:rsidRPr="005F3A49">
        <w:rPr>
          <w:rFonts w:ascii="Cambria" w:hAnsi="Cambria" w:cs="Calibri"/>
        </w:rPr>
        <w:t>Minister właściwy ds.  rozwoju regionalnego dla zbioru danych osobowych przetwarzanych w „Centralnym systemie teleinformatycznym wspierającym realizację programów operacyjnych”.</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Może Pan/Pani skontaktować się z Inspektorem Ochrony Danych wysyłając wiadomość na adres poczty elektronicznej:</w:t>
      </w:r>
    </w:p>
    <w:p w:rsidR="005F3A49" w:rsidRPr="005F3A49" w:rsidRDefault="005F3A49" w:rsidP="005F3A49">
      <w:pPr>
        <w:numPr>
          <w:ilvl w:val="0"/>
          <w:numId w:val="29"/>
        </w:numPr>
        <w:spacing w:after="0" w:line="240" w:lineRule="auto"/>
        <w:jc w:val="both"/>
        <w:rPr>
          <w:rFonts w:ascii="Cambria" w:hAnsi="Cambria" w:cs="Calibri"/>
        </w:rPr>
      </w:pPr>
      <w:r w:rsidRPr="005F3A49">
        <w:rPr>
          <w:rFonts w:ascii="Cambria" w:hAnsi="Cambria" w:cs="Calibri"/>
        </w:rPr>
        <w:t xml:space="preserve">w zakresie danych osobowych i kategorii osób, których dane dotyczą, przetwarzanych w ramach Regionalnego Programu Operacyjnego Województwa Łódzkiego na lata 2014-2020 - </w:t>
      </w:r>
      <w:hyperlink r:id="rId9" w:history="1">
        <w:r w:rsidRPr="005F3A49">
          <w:rPr>
            <w:rFonts w:ascii="Cambria" w:hAnsi="Cambria" w:cs="Calibri"/>
            <w:color w:val="0000FF"/>
            <w:u w:val="single"/>
          </w:rPr>
          <w:t>iod@lodzkie.pl</w:t>
        </w:r>
      </w:hyperlink>
      <w:r w:rsidRPr="005F3A49">
        <w:rPr>
          <w:rFonts w:ascii="Cambria" w:hAnsi="Cambria" w:cs="Calibri"/>
        </w:rPr>
        <w:t xml:space="preserve"> </w:t>
      </w:r>
    </w:p>
    <w:p w:rsidR="005F3A49" w:rsidRPr="005F3A49" w:rsidRDefault="005F3A49" w:rsidP="005F3A49">
      <w:pPr>
        <w:numPr>
          <w:ilvl w:val="0"/>
          <w:numId w:val="29"/>
        </w:numPr>
        <w:spacing w:after="0" w:line="240" w:lineRule="auto"/>
        <w:jc w:val="both"/>
        <w:rPr>
          <w:rFonts w:ascii="Cambria" w:hAnsi="Cambria" w:cs="Calibri"/>
        </w:rPr>
      </w:pPr>
      <w:r w:rsidRPr="005F3A49">
        <w:rPr>
          <w:rFonts w:ascii="Cambria" w:hAnsi="Cambria" w:cs="Calibri"/>
        </w:rPr>
        <w:t xml:space="preserve">w zakresie zbioru danych osobowych przetwarzanych w „Centralnym systemie teleinformatycznym wspierającym realizację programów operacyjnych”: iod@miir.gov.pl </w:t>
      </w:r>
    </w:p>
    <w:p w:rsidR="005F3A49" w:rsidRPr="005F3A49" w:rsidRDefault="005F3A49" w:rsidP="005F3A49">
      <w:pPr>
        <w:numPr>
          <w:ilvl w:val="0"/>
          <w:numId w:val="29"/>
        </w:numPr>
        <w:spacing w:after="0" w:line="240" w:lineRule="auto"/>
        <w:jc w:val="both"/>
        <w:rPr>
          <w:rFonts w:ascii="Cambria" w:hAnsi="Cambria" w:cs="Calibri"/>
        </w:rPr>
      </w:pPr>
      <w:r w:rsidRPr="005F3A49">
        <w:rPr>
          <w:rFonts w:ascii="Cambria" w:hAnsi="Cambria" w:cs="Calibri"/>
        </w:rPr>
        <w:t>lub adres poczty ………………………---………………….. (gdy ma to zastosowanie - należy podać dane kontaktowe inspektora ochrony danych u Beneficjenta).</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będą przetwarzane wyłącznie w celu realizacji Projektu „Aktywizacja po Łódzku!”, w szczególności potwierdzenia kwalifikowalności wydatków, udzielenia wsparcia, monitoringu, ewaluacji, kontroli, audytu i sprawozdawczości oraz działań informacyjno-promocyjnych w ramach Regionalnego Programu Operacyjnego Województwa Łódzkiego na lata 2014-2020.</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 xml:space="preserve">Przetwarzanie Pana/Pani danych osobowych jest zgodne z prawem i spełnia warunki, o których mowa art. 6 ust. 1 lit. c oraz art. 9 ust. 2 lit. g i h oraz i (litery h i </w:t>
      </w:r>
      <w:proofErr w:type="spellStart"/>
      <w:r w:rsidRPr="005F3A49">
        <w:rPr>
          <w:rFonts w:ascii="Cambria" w:hAnsi="Cambria" w:cs="Calibri"/>
        </w:rPr>
        <w:t>i</w:t>
      </w:r>
      <w:proofErr w:type="spellEnd"/>
      <w:r w:rsidRPr="005F3A49">
        <w:rPr>
          <w:rFonts w:ascii="Cambria" w:hAnsi="Cambria" w:cs="Calibri"/>
        </w:rPr>
        <w:t xml:space="preserve"> dotyczą projektów z obszaru zdrowia) Rozporządzenia Parlamentu Europejskiego i Rady (UE) 2016/679 - dane osobowe są niezbędne dla realizacji Regionalnego Programu Operacyjnego Województwa Łódzkiego na lata 2014-2020 na podstawie: </w:t>
      </w:r>
    </w:p>
    <w:p w:rsidR="005F3A49" w:rsidRPr="005F3A49" w:rsidRDefault="005F3A49" w:rsidP="005F3A49">
      <w:pPr>
        <w:numPr>
          <w:ilvl w:val="1"/>
          <w:numId w:val="30"/>
        </w:numPr>
        <w:tabs>
          <w:tab w:val="left" w:pos="357"/>
        </w:tabs>
        <w:spacing w:after="0" w:line="240" w:lineRule="auto"/>
        <w:jc w:val="both"/>
        <w:rPr>
          <w:rFonts w:ascii="Cambria" w:hAnsi="Cambria" w:cs="Calibri"/>
        </w:rPr>
      </w:pPr>
      <w:r w:rsidRPr="005F3A49">
        <w:rPr>
          <w:rFonts w:ascii="Cambria" w:hAnsi="Cambria" w:cs="Calibri"/>
        </w:rPr>
        <w:t>w odniesieniu do zbioru danych osobowych i kategorii osób, których dane dotyczą, przetwarzanych w ramach  Regionalnego Programu Operacyjnego Województwa Łódzkiego na lata 2014-2020:</w:t>
      </w:r>
    </w:p>
    <w:p w:rsidR="005F3A49" w:rsidRPr="005F3A49" w:rsidRDefault="005F3A49" w:rsidP="005F3A49">
      <w:pPr>
        <w:numPr>
          <w:ilvl w:val="0"/>
          <w:numId w:val="31"/>
        </w:numPr>
        <w:spacing w:after="0" w:line="240" w:lineRule="auto"/>
        <w:jc w:val="both"/>
        <w:rPr>
          <w:rFonts w:ascii="Cambria" w:hAnsi="Cambria" w:cs="Calibri"/>
        </w:rPr>
      </w:pPr>
      <w:r w:rsidRPr="005F3A49">
        <w:rPr>
          <w:rFonts w:ascii="Cambria" w:hAnsi="Cambria" w:cs="Calibri"/>
        </w:rPr>
        <w:t xml:space="preserve">rozporządzenia Parlamentu Europejskiego i Rady (UE) nr 1303/2013 z dnia </w:t>
      </w:r>
      <w:r w:rsidRPr="005F3A49">
        <w:rPr>
          <w:rFonts w:ascii="Cambria" w:hAnsi="Cambria" w:cs="Calibri"/>
        </w:rPr>
        <w:br/>
        <w:t xml:space="preserve">17 grudnia 2013 r. ustanawiającego wspólne przepisy dotyczące Europejskiego Funduszu Rozwoju Regionalnego, Europejskiego Funduszu Społecznego, Funduszu Spójności, Europejskiego Funduszu Rolnego na rzecz Rozwoju Obszarów Wiejskich </w:t>
      </w:r>
      <w:r w:rsidRPr="005F3A49">
        <w:rPr>
          <w:rFonts w:ascii="Cambria" w:hAnsi="Cambria" w:cs="Calibri"/>
        </w:rPr>
        <w:lastRenderedPageBreak/>
        <w:t>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F3A49" w:rsidRPr="005F3A49" w:rsidRDefault="005F3A49" w:rsidP="005F3A49">
      <w:pPr>
        <w:numPr>
          <w:ilvl w:val="0"/>
          <w:numId w:val="31"/>
        </w:numPr>
        <w:spacing w:after="0" w:line="240" w:lineRule="auto"/>
        <w:jc w:val="both"/>
        <w:rPr>
          <w:rFonts w:ascii="Cambria" w:hAnsi="Cambria" w:cs="Calibri"/>
        </w:rPr>
      </w:pPr>
      <w:r w:rsidRPr="005F3A49">
        <w:rPr>
          <w:rFonts w:ascii="Cambria" w:hAnsi="Cambria" w:cs="Calibri"/>
        </w:rPr>
        <w:t xml:space="preserve">rozporządzenia Parlamentu Europejskiego i Rady (UE) nr 1304/2013 z dnia </w:t>
      </w:r>
      <w:r w:rsidRPr="005F3A49">
        <w:rPr>
          <w:rFonts w:ascii="Cambria" w:hAnsi="Cambria" w:cs="Calibri"/>
        </w:rPr>
        <w:br/>
        <w:t>17 grudnia 2013 r. w sprawie Europejskiego Funduszu Społecznego i uchylającego rozporządzenie Rady (WE) nr 1081/2006,</w:t>
      </w:r>
    </w:p>
    <w:p w:rsidR="005F3A49" w:rsidRPr="005F3A49" w:rsidRDefault="005F3A49" w:rsidP="005F3A49">
      <w:pPr>
        <w:numPr>
          <w:ilvl w:val="0"/>
          <w:numId w:val="31"/>
        </w:numPr>
        <w:spacing w:after="0" w:line="240" w:lineRule="auto"/>
        <w:jc w:val="both"/>
        <w:rPr>
          <w:rFonts w:ascii="Cambria" w:hAnsi="Cambria" w:cs="Calibri"/>
        </w:rPr>
      </w:pPr>
      <w:r w:rsidRPr="005F3A49">
        <w:rPr>
          <w:rFonts w:ascii="Cambria" w:hAnsi="Cambria" w:cs="Calibri"/>
        </w:rPr>
        <w:t>ustawy z dnia 11 lipca 2014 r. o zasadach realizacji programów w zakresie polityki spójności finansowanych w perspektywie finansowej 2014–2020;</w:t>
      </w:r>
    </w:p>
    <w:p w:rsidR="005F3A49" w:rsidRPr="005F3A49" w:rsidRDefault="005F3A49" w:rsidP="005F3A49">
      <w:pPr>
        <w:numPr>
          <w:ilvl w:val="1"/>
          <w:numId w:val="30"/>
        </w:numPr>
        <w:spacing w:after="0" w:line="240" w:lineRule="auto"/>
        <w:jc w:val="both"/>
        <w:rPr>
          <w:rFonts w:ascii="Cambria" w:hAnsi="Cambria" w:cs="Calibri"/>
        </w:rPr>
      </w:pPr>
      <w:r w:rsidRPr="005F3A49">
        <w:rPr>
          <w:rFonts w:ascii="Cambria" w:hAnsi="Cambria" w:cs="Calibri"/>
        </w:rPr>
        <w:t xml:space="preserve">w odniesieniu do zbioru danych osobowych przetwarzanych w „Centralnym systemie teleinformatycznym wspierającym realizację programów operacyjnych”: </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 xml:space="preserve">rozporządzenia Parlamentu Europejskiego i Rady (UE) nr 1303/2013 z dnia </w:t>
      </w:r>
      <w:r w:rsidRPr="005F3A49">
        <w:rPr>
          <w:rFonts w:ascii="Cambria" w:hAnsi="Cambria"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 xml:space="preserve">rozporządzenia Parlamentu Europejskiego i Rady (UE) nr 1304/2013 z dnia </w:t>
      </w:r>
      <w:r w:rsidRPr="005F3A49">
        <w:rPr>
          <w:rFonts w:ascii="Cambria" w:hAnsi="Cambria" w:cs="Calibri"/>
        </w:rPr>
        <w:br/>
        <w:t>17 grudnia 2013 r. w sprawie Europejskiego Funduszu Społecznego i uchylającego rozporządzenie Rady (WE) nr 1081/2006,</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ustawy z dnia 11 lipca 2014 r. o zasadach realizacji programów w zakresie polityki spójności finansowanych w perspektywie finansowej 2014–2020,</w:t>
      </w:r>
    </w:p>
    <w:p w:rsidR="005F3A49" w:rsidRPr="005F3A49" w:rsidRDefault="005F3A49" w:rsidP="005F3A49">
      <w:pPr>
        <w:numPr>
          <w:ilvl w:val="0"/>
          <w:numId w:val="32"/>
        </w:numPr>
        <w:spacing w:after="0" w:line="240" w:lineRule="auto"/>
        <w:jc w:val="both"/>
        <w:rPr>
          <w:rFonts w:ascii="Cambria" w:hAnsi="Cambria" w:cs="Calibri"/>
        </w:rPr>
      </w:pPr>
      <w:r w:rsidRPr="005F3A49">
        <w:rPr>
          <w:rFonts w:ascii="Cambria" w:hAnsi="Cambria"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Odbiorcą Pana/Pani danych jest:</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Minister właściwy ds. rozwoju regionalnego,  ul. Wspólna 2/4, 00-926 Warszawa,</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Instytucja Zarządzająca - Zarząd Województwa Łódzkiego, Al. Piłsudskiego 8, 90-051 Łódź,</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Instytucja Pośrednicząca – Wojewódzki Urząd Pracy w Łodzi, ul. Wólczańska 49, 90-608 Łódź,</w:t>
      </w:r>
    </w:p>
    <w:p w:rsidR="005F3A49" w:rsidRPr="005F3A49" w:rsidRDefault="005F3A49" w:rsidP="005F3A49">
      <w:pPr>
        <w:numPr>
          <w:ilvl w:val="2"/>
          <w:numId w:val="33"/>
        </w:numPr>
        <w:tabs>
          <w:tab w:val="num" w:pos="1031"/>
        </w:tabs>
        <w:spacing w:after="0" w:line="240" w:lineRule="auto"/>
        <w:ind w:left="1031"/>
        <w:jc w:val="both"/>
        <w:rPr>
          <w:rFonts w:ascii="Cambria" w:hAnsi="Cambria" w:cs="Calibri"/>
        </w:rPr>
      </w:pPr>
      <w:r w:rsidRPr="005F3A49">
        <w:rPr>
          <w:rFonts w:ascii="Cambria" w:hAnsi="Cambria" w:cs="Calibri"/>
        </w:rPr>
        <w:t>Beneficjent realizujący Projekt  - Lider: Firma Szkoleniowa „</w:t>
      </w:r>
      <w:proofErr w:type="spellStart"/>
      <w:r w:rsidRPr="005F3A49">
        <w:rPr>
          <w:rFonts w:ascii="Cambria" w:hAnsi="Cambria" w:cs="Calibri"/>
        </w:rPr>
        <w:t>Rusta</w:t>
      </w:r>
      <w:proofErr w:type="spellEnd"/>
      <w:r w:rsidRPr="005F3A49">
        <w:rPr>
          <w:rFonts w:ascii="Cambria" w:hAnsi="Cambria" w:cs="Calibri"/>
        </w:rPr>
        <w:t xml:space="preserve">” Joanna Rusek- Stasiulewicz, ul. Wróbla 8/10, lok. 31, 91-050 Łódź; Partner: </w:t>
      </w:r>
      <w:proofErr w:type="spellStart"/>
      <w:r w:rsidRPr="005F3A49">
        <w:rPr>
          <w:rFonts w:ascii="Cambria" w:hAnsi="Cambria" w:cs="Calibri"/>
        </w:rPr>
        <w:t>NeTo</w:t>
      </w:r>
      <w:proofErr w:type="spellEnd"/>
      <w:r w:rsidRPr="005F3A49">
        <w:rPr>
          <w:rFonts w:ascii="Cambria" w:hAnsi="Cambria" w:cs="Calibri"/>
        </w:rPr>
        <w:t xml:space="preserve"> Sp. z o.o., ul. Piotrkowska 173 lok. 102,  90-447 Łódź (nazwa i adres Beneficjenta),</w:t>
      </w:r>
    </w:p>
    <w:p w:rsidR="005F3A49" w:rsidRPr="005F3A49" w:rsidRDefault="005F3A49" w:rsidP="005F3A49">
      <w:pPr>
        <w:spacing w:after="0" w:line="240" w:lineRule="auto"/>
        <w:jc w:val="both"/>
        <w:rPr>
          <w:rFonts w:ascii="Cambria" w:hAnsi="Cambria" w:cs="Calibri"/>
        </w:rPr>
      </w:pPr>
      <w:r w:rsidRPr="005F3A49">
        <w:rPr>
          <w:rFonts w:ascii="Cambria" w:hAnsi="Cambria" w:cs="Calibri"/>
        </w:rPr>
        <w:t xml:space="preserve">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w:t>
      </w:r>
      <w:r w:rsidRPr="005F3A49">
        <w:rPr>
          <w:rFonts w:ascii="Cambria" w:hAnsi="Cambria" w:cs="Calibri"/>
        </w:rPr>
        <w:lastRenderedPageBreak/>
        <w:t>Beneficjenta kontrole i audyt w ramach Regionalnego Programu Operacyjnego Województwa Łódzkiego na lata 2014-2020.</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nie będą przekazywane do państwa trzeciego lub organizacji międzynarodowej.</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będą przechowywane do czasu rozliczenia Regionalnego Programu Operacyjnego Województwa Łódzkiego na lata 2014 - 2020 oraz zakończenia archiwizowania dokumentacji.</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 xml:space="preserve">Ma Pana/Pani prawo dostępu do treści swoich danych i ich sprostowania*, </w:t>
      </w:r>
      <w:r w:rsidRPr="005F3A49">
        <w:rPr>
          <w:rFonts w:ascii="Cambria" w:hAnsi="Cambria" w:cs="Calibri"/>
          <w:strike/>
        </w:rPr>
        <w:t xml:space="preserve">usunięcia </w:t>
      </w:r>
      <w:r w:rsidRPr="005F3A49">
        <w:rPr>
          <w:rFonts w:ascii="Cambria" w:hAnsi="Cambria" w:cs="Calibri"/>
        </w:rPr>
        <w:t>lub ograniczenia** przetwarzania na zasadach określonych w art. 17 i 18 RODO.</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Ma Pana/Pani do wniesienia skargi do organu nadzorczego, którym jest  Prezes Urzędu Ochrony Danych Osobowych.</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cs="Calibri"/>
        </w:rPr>
        <w:t>Pana/Pani dane osobowe nie będą poddawane zautomatyzowanemu podejmowaniu decyzji oraz profilowania.</w:t>
      </w:r>
    </w:p>
    <w:p w:rsidR="005F3A49" w:rsidRPr="005F3A49" w:rsidRDefault="005F3A49" w:rsidP="005F3A49">
      <w:pPr>
        <w:numPr>
          <w:ilvl w:val="0"/>
          <w:numId w:val="27"/>
        </w:numPr>
        <w:spacing w:after="0" w:line="240" w:lineRule="auto"/>
        <w:jc w:val="both"/>
        <w:rPr>
          <w:rFonts w:ascii="Cambria" w:hAnsi="Cambria" w:cs="Calibri"/>
        </w:rPr>
      </w:pPr>
      <w:r w:rsidRPr="005F3A49">
        <w:rPr>
          <w:rFonts w:ascii="Cambria" w:hAnsi="Cambria"/>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rsidR="005F3A49" w:rsidRPr="005F3A49" w:rsidRDefault="005F3A49" w:rsidP="005F3A49">
      <w:pPr>
        <w:spacing w:after="0" w:line="240" w:lineRule="auto"/>
        <w:jc w:val="both"/>
        <w:rPr>
          <w:rFonts w:ascii="Cambria" w:hAnsi="Cambria"/>
          <w:i/>
        </w:rPr>
      </w:pPr>
    </w:p>
    <w:p w:rsidR="005F3A49" w:rsidRPr="005F3A49" w:rsidRDefault="005F3A49" w:rsidP="005F3A49">
      <w:pPr>
        <w:spacing w:after="0" w:line="240" w:lineRule="auto"/>
        <w:jc w:val="both"/>
        <w:rPr>
          <w:rFonts w:ascii="Cambria" w:hAnsi="Cambria"/>
          <w:i/>
        </w:rPr>
      </w:pPr>
      <w:r w:rsidRPr="005F3A49">
        <w:rPr>
          <w:rFonts w:ascii="Cambria" w:hAnsi="Cambria"/>
          <w:i/>
        </w:rPr>
        <w:t xml:space="preserve">*Wyjaśnienie: skorzystanie z prawa do sprostowania nie może skutkować zmianą wyniku postępowania o udzielenie zamówienia ani zmianą postanowień umowy w zakresie niezgodnym z Zapytaniem ofertowym. </w:t>
      </w:r>
    </w:p>
    <w:p w:rsidR="005F3A49" w:rsidRPr="005F3A49" w:rsidRDefault="005F3A49" w:rsidP="005F3A49">
      <w:pPr>
        <w:spacing w:after="0" w:line="240" w:lineRule="auto"/>
        <w:jc w:val="both"/>
        <w:rPr>
          <w:rFonts w:ascii="Cambria" w:hAnsi="Cambria"/>
          <w:i/>
        </w:rPr>
      </w:pPr>
      <w:r w:rsidRPr="005F3A49">
        <w:rPr>
          <w:rFonts w:ascii="Cambria" w:hAnsi="Cambria"/>
          <w:i/>
        </w:rPr>
        <w:t>** Wyjaśnienie: prawo do ograniczenia przetwarzania nie ma zastosowania w odniesieniu do przechowywania lub w celu ochrony praw innej osoby fizycznej lub prawnej, lub z uwagi na ważne względy interesu publicznego Unii Europejskiej lub państwa członkowskiego.</w:t>
      </w:r>
    </w:p>
    <w:p w:rsidR="0024044E" w:rsidRPr="005F3A49" w:rsidRDefault="0024044E" w:rsidP="0024044E">
      <w:pPr>
        <w:pStyle w:val="Akapitzlist"/>
        <w:spacing w:after="160" w:line="240" w:lineRule="auto"/>
        <w:jc w:val="both"/>
      </w:pPr>
    </w:p>
    <w:tbl>
      <w:tblPr>
        <w:tblW w:w="0" w:type="auto"/>
        <w:tblLook w:val="04A0" w:firstRow="1" w:lastRow="0" w:firstColumn="1" w:lastColumn="0" w:noHBand="0" w:noVBand="1"/>
      </w:tblPr>
      <w:tblGrid>
        <w:gridCol w:w="4606"/>
      </w:tblGrid>
      <w:tr w:rsidR="0030318E" w:rsidRPr="005F3A49" w:rsidTr="0030318E">
        <w:tc>
          <w:tcPr>
            <w:tcW w:w="4606" w:type="dxa"/>
            <w:shd w:val="clear" w:color="auto" w:fill="auto"/>
          </w:tcPr>
          <w:p w:rsidR="0030318E" w:rsidRPr="004C6782" w:rsidRDefault="0030318E" w:rsidP="0030318E">
            <w:pPr>
              <w:pStyle w:val="Standard"/>
              <w:spacing w:after="120"/>
              <w:jc w:val="left"/>
              <w:rPr>
                <w:rFonts w:asciiTheme="majorHAnsi" w:hAnsiTheme="majorHAnsi" w:cs="Calibri"/>
                <w:sz w:val="22"/>
                <w:szCs w:val="22"/>
                <w:lang w:val="pl-PL"/>
              </w:rPr>
            </w:pPr>
            <w:bookmarkStart w:id="0" w:name="_GoBack" w:colFirst="0" w:colLast="0"/>
          </w:p>
          <w:p w:rsidR="0030318E" w:rsidRPr="004C6782" w:rsidRDefault="0030318E" w:rsidP="0030318E">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30318E" w:rsidRPr="005F3A49" w:rsidTr="0030318E">
        <w:tc>
          <w:tcPr>
            <w:tcW w:w="4606" w:type="dxa"/>
            <w:shd w:val="clear" w:color="auto" w:fill="auto"/>
          </w:tcPr>
          <w:p w:rsidR="0030318E" w:rsidRPr="004C6782" w:rsidRDefault="0030318E" w:rsidP="002B4299">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 xml:space="preserve">Podpis </w:t>
            </w:r>
            <w:r w:rsidR="002B4299" w:rsidRPr="004C6782">
              <w:rPr>
                <w:rFonts w:asciiTheme="majorHAnsi" w:hAnsiTheme="majorHAnsi" w:cs="Calibri"/>
                <w:sz w:val="22"/>
                <w:szCs w:val="22"/>
                <w:lang w:val="pl-PL"/>
              </w:rPr>
              <w:t>Wykonawcy</w:t>
            </w:r>
            <w:r w:rsidRPr="004C6782">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ab/>
              <w:t xml:space="preserve"> osób upoważnionych do reprezentowania </w:t>
            </w:r>
            <w:r w:rsidR="002B4299" w:rsidRPr="004C6782">
              <w:rPr>
                <w:rFonts w:asciiTheme="majorHAnsi" w:hAnsiTheme="majorHAnsi" w:cs="Calibri"/>
                <w:sz w:val="22"/>
                <w:szCs w:val="22"/>
                <w:lang w:val="pl-PL"/>
              </w:rPr>
              <w:t>Wykonawcy</w:t>
            </w:r>
          </w:p>
        </w:tc>
      </w:tr>
      <w:bookmarkEnd w:id="0"/>
    </w:tbl>
    <w:p w:rsidR="00E96834" w:rsidRPr="005F3A49" w:rsidRDefault="00E96834" w:rsidP="0024044E">
      <w:pPr>
        <w:pStyle w:val="Standard"/>
        <w:jc w:val="left"/>
        <w:rPr>
          <w:rFonts w:ascii="Calibri" w:hAnsi="Calibri" w:cs="Calibri"/>
          <w:sz w:val="22"/>
          <w:szCs w:val="22"/>
          <w:lang w:val="pl-PL"/>
        </w:rPr>
      </w:pPr>
    </w:p>
    <w:sectPr w:rsidR="00E96834" w:rsidRPr="005F3A49" w:rsidSect="00D965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0D" w:rsidRDefault="00BE010D" w:rsidP="00165BBA">
      <w:pPr>
        <w:spacing w:after="0" w:line="240" w:lineRule="auto"/>
      </w:pPr>
      <w:r>
        <w:separator/>
      </w:r>
    </w:p>
  </w:endnote>
  <w:endnote w:type="continuationSeparator" w:id="0">
    <w:p w:rsidR="00BE010D" w:rsidRDefault="00BE010D" w:rsidP="0016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49" w:rsidRDefault="00BE010D" w:rsidP="005F3A49">
    <w:pPr>
      <w:pStyle w:val="Stopka"/>
      <w:tabs>
        <w:tab w:val="left" w:pos="1260"/>
        <w:tab w:val="left" w:pos="5400"/>
      </w:tabs>
      <w:rPr>
        <w:rFonts w:cs="Calibri"/>
        <w:noProof/>
      </w:rPr>
    </w:pPr>
    <w:r>
      <w:rPr>
        <w:rFonts w:cs="Calibri"/>
        <w:color w:val="292929"/>
        <w:sz w:val="21"/>
        <w:szCs w:val="21"/>
      </w:rPr>
      <w:pict>
        <v:rect id="_x0000_i1026" style="width:455.55pt;height:1pt;mso-position-horizontal:absolute" o:hrpct="989" o:hrstd="t" o:hr="t" fillcolor="gray" stroked="f"/>
      </w:pict>
    </w:r>
  </w:p>
  <w:p w:rsidR="005F3A49" w:rsidRPr="005F3A49" w:rsidRDefault="005F3A49" w:rsidP="005F3A49">
    <w:pPr>
      <w:pStyle w:val="Stopka"/>
      <w:jc w:val="center"/>
      <w:rPr>
        <w:rFonts w:cs="Calibri"/>
        <w:sz w:val="20"/>
        <w:szCs w:val="20"/>
      </w:rPr>
    </w:pPr>
    <w:r w:rsidRPr="005F3A49">
      <w:rPr>
        <w:rFonts w:cs="Calibri"/>
        <w:sz w:val="20"/>
        <w:szCs w:val="20"/>
      </w:rPr>
      <w:t>Biuro projektu Lidera: Firma Szkoleniowa „</w:t>
    </w:r>
    <w:proofErr w:type="spellStart"/>
    <w:r w:rsidRPr="005F3A49">
      <w:rPr>
        <w:rFonts w:cs="Calibri"/>
        <w:sz w:val="20"/>
        <w:szCs w:val="20"/>
      </w:rPr>
      <w:t>Rusta</w:t>
    </w:r>
    <w:proofErr w:type="spellEnd"/>
    <w:r w:rsidRPr="005F3A49">
      <w:rPr>
        <w:rFonts w:cs="Calibri"/>
        <w:sz w:val="20"/>
        <w:szCs w:val="20"/>
      </w:rPr>
      <w:t>” Joanna Rusek-Stasiulewicz, ul. M. Gogola 12, 92-513 Łódź, tel.: 609 006 189, e-mail: fs.rusta@gmail.com</w:t>
    </w:r>
  </w:p>
  <w:p w:rsidR="005F3A49" w:rsidRPr="005F3A49" w:rsidRDefault="005F3A49" w:rsidP="005F3A49">
    <w:pPr>
      <w:pStyle w:val="Stopka"/>
      <w:jc w:val="center"/>
      <w:rPr>
        <w:rFonts w:cs="Calibri"/>
        <w:sz w:val="20"/>
        <w:szCs w:val="20"/>
      </w:rPr>
    </w:pPr>
    <w:r w:rsidRPr="005F3A49">
      <w:rPr>
        <w:rFonts w:cs="Calibri"/>
        <w:sz w:val="20"/>
        <w:szCs w:val="20"/>
      </w:rPr>
      <w:t xml:space="preserve">Biuro projektu Partnera: </w:t>
    </w:r>
    <w:proofErr w:type="spellStart"/>
    <w:r w:rsidRPr="005F3A49">
      <w:rPr>
        <w:rFonts w:cs="Calibri"/>
        <w:sz w:val="20"/>
        <w:szCs w:val="20"/>
      </w:rPr>
      <w:t>NeTo</w:t>
    </w:r>
    <w:proofErr w:type="spellEnd"/>
    <w:r w:rsidRPr="005F3A49">
      <w:rPr>
        <w:rFonts w:cs="Calibri"/>
        <w:sz w:val="20"/>
        <w:szCs w:val="20"/>
      </w:rPr>
      <w:t xml:space="preserve"> Sp. z o.o., ul. Piotrkowska 173/ 102, 90-447 Łódź, </w:t>
    </w:r>
  </w:p>
  <w:p w:rsidR="006441B1" w:rsidRPr="005F3A49" w:rsidRDefault="005F3A49" w:rsidP="005F3A49">
    <w:pPr>
      <w:pStyle w:val="Stopka"/>
      <w:jc w:val="center"/>
      <w:rPr>
        <w:rFonts w:cs="Calibri"/>
        <w:sz w:val="20"/>
        <w:szCs w:val="20"/>
      </w:rPr>
    </w:pPr>
    <w:r w:rsidRPr="005F3A49">
      <w:rPr>
        <w:rFonts w:cs="Calibri"/>
        <w:sz w:val="20"/>
        <w:szCs w:val="20"/>
      </w:rPr>
      <w:t>tel.: 606 381 467, e-mail: biuro@neto.net.pl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0D" w:rsidRDefault="00BE010D" w:rsidP="00165BBA">
      <w:pPr>
        <w:spacing w:after="0" w:line="240" w:lineRule="auto"/>
      </w:pPr>
      <w:r>
        <w:separator/>
      </w:r>
    </w:p>
  </w:footnote>
  <w:footnote w:type="continuationSeparator" w:id="0">
    <w:p w:rsidR="00BE010D" w:rsidRDefault="00BE010D" w:rsidP="00165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49" w:rsidRDefault="0087779F" w:rsidP="005F3A49">
    <w:pPr>
      <w:pStyle w:val="Nagwek"/>
    </w:pPr>
    <w:r>
      <w:rPr>
        <w:noProof/>
        <w:lang w:eastAsia="pl-PL"/>
      </w:rPr>
      <w:drawing>
        <wp:inline distT="0" distB="0" distL="0" distR="0">
          <wp:extent cx="5708650" cy="1085850"/>
          <wp:effectExtent l="0" t="0" r="635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0" cy="1085850"/>
                  </a:xfrm>
                  <a:prstGeom prst="rect">
                    <a:avLst/>
                  </a:prstGeom>
                  <a:noFill/>
                  <a:ln>
                    <a:noFill/>
                  </a:ln>
                </pic:spPr>
              </pic:pic>
            </a:graphicData>
          </a:graphic>
        </wp:inline>
      </w:drawing>
    </w:r>
    <w:r w:rsidR="005F3A49">
      <w:t xml:space="preserve">      </w:t>
    </w:r>
  </w:p>
  <w:p w:rsidR="00165BBA" w:rsidRPr="005F3A49" w:rsidRDefault="00BE010D" w:rsidP="005F3A49">
    <w:pPr>
      <w:jc w:val="center"/>
      <w:rPr>
        <w:rFonts w:cs="Calibri"/>
        <w:sz w:val="20"/>
        <w:szCs w:val="20"/>
      </w:rPr>
    </w:pPr>
    <w:r>
      <w:rPr>
        <w:rFonts w:cs="Calibri"/>
        <w:color w:val="C0C0C0"/>
        <w:sz w:val="20"/>
        <w:szCs w:val="20"/>
      </w:rPr>
      <w:pict>
        <v:rect id="_x0000_i1025" style="width:453.6pt;height:1pt" o:hralign="center" o:hrstd="t" o:hrnoshade="t" o:hr="t" fillcolor="gray" stroked="f"/>
      </w:pict>
    </w:r>
    <w:r w:rsidR="005F3A49" w:rsidRPr="005F3A49">
      <w:rPr>
        <w:rFonts w:cs="Calibri"/>
        <w:sz w:val="20"/>
        <w:szCs w:val="20"/>
      </w:rPr>
      <w:t xml:space="preserve"> Projekt "Aktywizacja po Łódzku!" jest współfinansowany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nsid w:val="03E0637B"/>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06C97E59"/>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nsid w:val="0CDA416F"/>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062CB"/>
    <w:multiLevelType w:val="multilevel"/>
    <w:tmpl w:val="9B349AD4"/>
    <w:lvl w:ilvl="0">
      <w:start w:val="1"/>
      <w:numFmt w:val="decimal"/>
      <w:lvlText w:val="%1."/>
      <w:lvlJc w:val="left"/>
      <w:pPr>
        <w:tabs>
          <w:tab w:val="num" w:pos="1068"/>
        </w:tabs>
        <w:ind w:left="1068" w:hanging="360"/>
      </w:pPr>
      <w:rPr>
        <w:b w:val="0"/>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nsid w:val="22456027"/>
    <w:multiLevelType w:val="multilevel"/>
    <w:tmpl w:val="24007C98"/>
    <w:styleLink w:val="WW8Num6"/>
    <w:lvl w:ilvl="0">
      <w:start w:val="1"/>
      <w:numFmt w:val="lowerLetter"/>
      <w:lvlText w:val="%1)"/>
      <w:lvlJc w:val="left"/>
      <w:pPr>
        <w:ind w:left="927" w:hanging="360"/>
      </w:pPr>
      <w:rPr>
        <w:rFonts w:ascii="Times New Roman" w:hAnsi="Times New Roman" w:cs="Times New Roman"/>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4B73D61"/>
    <w:multiLevelType w:val="multilevel"/>
    <w:tmpl w:val="DD082494"/>
    <w:styleLink w:val="WW8Num2"/>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nsid w:val="25346A10"/>
    <w:multiLevelType w:val="multilevel"/>
    <w:tmpl w:val="6734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4374F"/>
    <w:multiLevelType w:val="multilevel"/>
    <w:tmpl w:val="1F6C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F976B5"/>
    <w:multiLevelType w:val="hybridMultilevel"/>
    <w:tmpl w:val="770A4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994E57"/>
    <w:multiLevelType w:val="multilevel"/>
    <w:tmpl w:val="3EF0ECF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nsid w:val="348E5F10"/>
    <w:multiLevelType w:val="multilevel"/>
    <w:tmpl w:val="7DF2471A"/>
    <w:styleLink w:val="WW8Num5"/>
    <w:lvl w:ilvl="0">
      <w:start w:val="1"/>
      <w:numFmt w:val="decimal"/>
      <w:lvlText w:val="%1."/>
      <w:lvlJc w:val="left"/>
      <w:pPr>
        <w:ind w:left="643" w:hanging="360"/>
      </w:pPr>
      <w:rPr>
        <w:rFonts w:ascii="Times New Roman" w:hAnsi="Times New Roman" w:cs="Times New Roman"/>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8F4E05"/>
    <w:multiLevelType w:val="multilevel"/>
    <w:tmpl w:val="A7781B8C"/>
    <w:styleLink w:val="WW8Num7"/>
    <w:lvl w:ilvl="0">
      <w:numFmt w:val="bullet"/>
      <w:lvlText w:val=""/>
      <w:lvlJc w:val="left"/>
      <w:pPr>
        <w:ind w:left="720" w:hanging="360"/>
      </w:pPr>
      <w:rPr>
        <w:rFonts w:ascii="Wingdings" w:eastAsia="Calibri"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eastAsia="Calibri"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Calibri"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Calibri" w:hAnsi="Wingdings" w:cs="Wingdings"/>
      </w:rPr>
    </w:lvl>
  </w:abstractNum>
  <w:abstractNum w:abstractNumId="17">
    <w:nsid w:val="40890A88"/>
    <w:multiLevelType w:val="multilevel"/>
    <w:tmpl w:val="2E749B50"/>
    <w:lvl w:ilvl="0">
      <w:start w:val="1"/>
      <w:numFmt w:val="decimal"/>
      <w:lvlText w:val="%1."/>
      <w:lvlJc w:val="left"/>
      <w:pPr>
        <w:tabs>
          <w:tab w:val="num" w:pos="1068"/>
        </w:tabs>
        <w:ind w:left="1068" w:hanging="360"/>
      </w:pPr>
      <w:rPr>
        <w:b w:val="0"/>
      </w:r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nsid w:val="418A1C7A"/>
    <w:multiLevelType w:val="multilevel"/>
    <w:tmpl w:val="417CB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1D5A89"/>
    <w:multiLevelType w:val="multilevel"/>
    <w:tmpl w:val="2C3689EA"/>
    <w:styleLink w:val="WW8Num3"/>
    <w:lvl w:ilvl="0">
      <w:start w:val="1"/>
      <w:numFmt w:val="decimal"/>
      <w:lvlText w:val="%1."/>
      <w:lvlJc w:val="left"/>
      <w:pPr>
        <w:ind w:left="765" w:hanging="360"/>
      </w:pPr>
      <w:rPr>
        <w:sz w:val="22"/>
        <w:szCs w:val="24"/>
        <w:lang w:val="pl-P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6AD95742"/>
    <w:multiLevelType w:val="multilevel"/>
    <w:tmpl w:val="3EF0ECF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23">
    <w:nsid w:val="72C133C8"/>
    <w:multiLevelType w:val="multilevel"/>
    <w:tmpl w:val="E1B2EDD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4"/>
  </w:num>
  <w:num w:numId="3">
    <w:abstractNumId w:val="11"/>
  </w:num>
  <w:num w:numId="4">
    <w:abstractNumId w:val="18"/>
  </w:num>
  <w:num w:numId="5">
    <w:abstractNumId w:val="20"/>
  </w:num>
  <w:num w:numId="6">
    <w:abstractNumId w:val="8"/>
  </w:num>
  <w:num w:numId="7">
    <w:abstractNumId w:val="17"/>
  </w:num>
  <w:num w:numId="8">
    <w:abstractNumId w:val="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num>
  <w:num w:numId="16">
    <w:abstractNumId w:val="1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7"/>
  </w:num>
  <w:num w:numId="25">
    <w:abstractNumId w:val="23"/>
  </w:num>
  <w:num w:numId="26">
    <w:abstractNumId w:val="1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num>
  <w:num w:numId="32">
    <w:abstractNumId w:val="2"/>
    <w:lvlOverride w:ilvl="0">
      <w:startOverride w:val="1"/>
    </w:lvlOverride>
  </w:num>
  <w:num w:numId="3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94"/>
    <w:rsid w:val="0001242D"/>
    <w:rsid w:val="0003294D"/>
    <w:rsid w:val="00057853"/>
    <w:rsid w:val="00142367"/>
    <w:rsid w:val="00165BBA"/>
    <w:rsid w:val="001671EE"/>
    <w:rsid w:val="00171FFE"/>
    <w:rsid w:val="00185E70"/>
    <w:rsid w:val="00195B8E"/>
    <w:rsid w:val="001A6BB9"/>
    <w:rsid w:val="001C423D"/>
    <w:rsid w:val="0020658A"/>
    <w:rsid w:val="00236AB0"/>
    <w:rsid w:val="0024044E"/>
    <w:rsid w:val="00240A8A"/>
    <w:rsid w:val="002B4299"/>
    <w:rsid w:val="0030318E"/>
    <w:rsid w:val="0033791F"/>
    <w:rsid w:val="003C16C1"/>
    <w:rsid w:val="004C2D77"/>
    <w:rsid w:val="004C6782"/>
    <w:rsid w:val="004F3D94"/>
    <w:rsid w:val="00511A54"/>
    <w:rsid w:val="00514168"/>
    <w:rsid w:val="00566E4A"/>
    <w:rsid w:val="00596FAE"/>
    <w:rsid w:val="005F36A6"/>
    <w:rsid w:val="005F3A49"/>
    <w:rsid w:val="006441B1"/>
    <w:rsid w:val="006B5CC3"/>
    <w:rsid w:val="00750C80"/>
    <w:rsid w:val="00754133"/>
    <w:rsid w:val="007565C4"/>
    <w:rsid w:val="007912ED"/>
    <w:rsid w:val="007932F3"/>
    <w:rsid w:val="007942D2"/>
    <w:rsid w:val="007A0B52"/>
    <w:rsid w:val="007C24F3"/>
    <w:rsid w:val="00850C83"/>
    <w:rsid w:val="0087779F"/>
    <w:rsid w:val="008836EA"/>
    <w:rsid w:val="00895B0E"/>
    <w:rsid w:val="008A2882"/>
    <w:rsid w:val="008F5645"/>
    <w:rsid w:val="00903B64"/>
    <w:rsid w:val="00931F97"/>
    <w:rsid w:val="009F0A22"/>
    <w:rsid w:val="00A22EB0"/>
    <w:rsid w:val="00A34293"/>
    <w:rsid w:val="00AE35F8"/>
    <w:rsid w:val="00B36570"/>
    <w:rsid w:val="00B37F50"/>
    <w:rsid w:val="00B50553"/>
    <w:rsid w:val="00B55EC8"/>
    <w:rsid w:val="00B56C99"/>
    <w:rsid w:val="00B652A2"/>
    <w:rsid w:val="00B82398"/>
    <w:rsid w:val="00BE010D"/>
    <w:rsid w:val="00C00317"/>
    <w:rsid w:val="00CC1917"/>
    <w:rsid w:val="00CE3511"/>
    <w:rsid w:val="00CE382B"/>
    <w:rsid w:val="00CF28D8"/>
    <w:rsid w:val="00CF64CB"/>
    <w:rsid w:val="00D965C3"/>
    <w:rsid w:val="00DC7F80"/>
    <w:rsid w:val="00E96834"/>
    <w:rsid w:val="00EA5E51"/>
    <w:rsid w:val="00EB784F"/>
    <w:rsid w:val="00EC1FB7"/>
    <w:rsid w:val="00EC2651"/>
    <w:rsid w:val="00F04165"/>
    <w:rsid w:val="00F06D30"/>
    <w:rsid w:val="00F32237"/>
    <w:rsid w:val="00FC4C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C3"/>
    <w:pPr>
      <w:spacing w:after="200" w:line="276" w:lineRule="auto"/>
    </w:pPr>
    <w:rPr>
      <w:sz w:val="22"/>
      <w:szCs w:val="22"/>
      <w:lang w:eastAsia="en-US"/>
    </w:rPr>
  </w:style>
  <w:style w:type="paragraph" w:styleId="Nagwek1">
    <w:name w:val="heading 1"/>
    <w:basedOn w:val="Standard"/>
    <w:next w:val="Standard"/>
    <w:link w:val="Nagwek1Znak"/>
    <w:qFormat/>
    <w:rsid w:val="007565C4"/>
    <w:pPr>
      <w:keepNext/>
      <w:spacing w:before="240" w:after="60"/>
      <w:jc w:val="left"/>
      <w:outlineLvl w:val="0"/>
    </w:pPr>
    <w:rPr>
      <w:rFonts w:ascii="Arial" w:eastAsia="Arial" w:hAnsi="Arial" w:cs="Arial"/>
      <w:b/>
      <w:bCs/>
      <w:sz w:val="32"/>
      <w:szCs w:val="3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5B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BBA"/>
  </w:style>
  <w:style w:type="paragraph" w:styleId="Stopka">
    <w:name w:val="footer"/>
    <w:basedOn w:val="Normalny"/>
    <w:link w:val="StopkaZnak"/>
    <w:uiPriority w:val="99"/>
    <w:unhideWhenUsed/>
    <w:rsid w:val="00165B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BBA"/>
  </w:style>
  <w:style w:type="paragraph" w:styleId="Tekstdymka">
    <w:name w:val="Balloon Text"/>
    <w:basedOn w:val="Normalny"/>
    <w:link w:val="TekstdymkaZnak"/>
    <w:uiPriority w:val="99"/>
    <w:semiHidden/>
    <w:unhideWhenUsed/>
    <w:rsid w:val="001C423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C423D"/>
    <w:rPr>
      <w:rFonts w:ascii="Tahoma" w:hAnsi="Tahoma" w:cs="Tahoma"/>
      <w:sz w:val="16"/>
      <w:szCs w:val="16"/>
    </w:rPr>
  </w:style>
  <w:style w:type="paragraph" w:styleId="Akapitzlist">
    <w:name w:val="List Paragraph"/>
    <w:basedOn w:val="Normalny"/>
    <w:uiPriority w:val="34"/>
    <w:qFormat/>
    <w:rsid w:val="0033791F"/>
    <w:pPr>
      <w:ind w:left="720"/>
      <w:contextualSpacing/>
    </w:pPr>
  </w:style>
  <w:style w:type="character" w:customStyle="1" w:styleId="Nagwek1Znak">
    <w:name w:val="Nagłówek 1 Znak"/>
    <w:link w:val="Nagwek1"/>
    <w:rsid w:val="007565C4"/>
    <w:rPr>
      <w:rFonts w:ascii="Arial" w:eastAsia="Arial" w:hAnsi="Arial" w:cs="Arial"/>
      <w:b/>
      <w:bCs/>
      <w:kern w:val="3"/>
      <w:sz w:val="32"/>
      <w:szCs w:val="32"/>
      <w:lang w:eastAsia="zh-CN"/>
    </w:rPr>
  </w:style>
  <w:style w:type="paragraph" w:customStyle="1" w:styleId="Standard">
    <w:name w:val="Standard"/>
    <w:rsid w:val="007565C4"/>
    <w:pPr>
      <w:suppressAutoHyphens/>
      <w:autoSpaceDN w:val="0"/>
      <w:spacing w:after="240"/>
      <w:jc w:val="both"/>
    </w:pPr>
    <w:rPr>
      <w:rFonts w:ascii="Times New Roman" w:eastAsia="Times New Roman" w:hAnsi="Times New Roman"/>
      <w:kern w:val="3"/>
      <w:sz w:val="24"/>
      <w:lang w:val="en-GB" w:eastAsia="zh-CN"/>
    </w:rPr>
  </w:style>
  <w:style w:type="numbering" w:customStyle="1" w:styleId="WW8Num6">
    <w:name w:val="WW8Num6"/>
    <w:rsid w:val="007565C4"/>
    <w:pPr>
      <w:numPr>
        <w:numId w:val="9"/>
      </w:numPr>
    </w:pPr>
  </w:style>
  <w:style w:type="numbering" w:customStyle="1" w:styleId="WW8Num5">
    <w:name w:val="WW8Num5"/>
    <w:rsid w:val="007565C4"/>
    <w:pPr>
      <w:numPr>
        <w:numId w:val="12"/>
      </w:numPr>
    </w:pPr>
  </w:style>
  <w:style w:type="numbering" w:customStyle="1" w:styleId="WW8Num7">
    <w:name w:val="WW8Num7"/>
    <w:rsid w:val="007565C4"/>
    <w:pPr>
      <w:numPr>
        <w:numId w:val="14"/>
      </w:numPr>
    </w:pPr>
  </w:style>
  <w:style w:type="numbering" w:customStyle="1" w:styleId="WW8Num3">
    <w:name w:val="WW8Num3"/>
    <w:rsid w:val="007565C4"/>
    <w:pPr>
      <w:numPr>
        <w:numId w:val="17"/>
      </w:numPr>
    </w:pPr>
  </w:style>
  <w:style w:type="numbering" w:customStyle="1" w:styleId="WW8Num2">
    <w:name w:val="WW8Num2"/>
    <w:rsid w:val="007565C4"/>
    <w:pPr>
      <w:numPr>
        <w:numId w:val="20"/>
      </w:numPr>
    </w:pPr>
  </w:style>
  <w:style w:type="paragraph" w:customStyle="1" w:styleId="ng-scope">
    <w:name w:val="ng-scope"/>
    <w:basedOn w:val="Normalny"/>
    <w:rsid w:val="00057853"/>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05785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semiHidden/>
    <w:unhideWhenUsed/>
    <w:rsid w:val="00057853"/>
    <w:rPr>
      <w:color w:val="0000FF"/>
      <w:u w:val="single"/>
    </w:rPr>
  </w:style>
  <w:style w:type="table" w:styleId="Tabela-Siatka">
    <w:name w:val="Table Grid"/>
    <w:basedOn w:val="Standardowy"/>
    <w:uiPriority w:val="59"/>
    <w:unhideWhenUsed/>
    <w:rsid w:val="00E96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locked/>
    <w:rsid w:val="005F3A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C3"/>
    <w:pPr>
      <w:spacing w:after="200" w:line="276" w:lineRule="auto"/>
    </w:pPr>
    <w:rPr>
      <w:sz w:val="22"/>
      <w:szCs w:val="22"/>
      <w:lang w:eastAsia="en-US"/>
    </w:rPr>
  </w:style>
  <w:style w:type="paragraph" w:styleId="Nagwek1">
    <w:name w:val="heading 1"/>
    <w:basedOn w:val="Standard"/>
    <w:next w:val="Standard"/>
    <w:link w:val="Nagwek1Znak"/>
    <w:qFormat/>
    <w:rsid w:val="007565C4"/>
    <w:pPr>
      <w:keepNext/>
      <w:spacing w:before="240" w:after="60"/>
      <w:jc w:val="left"/>
      <w:outlineLvl w:val="0"/>
    </w:pPr>
    <w:rPr>
      <w:rFonts w:ascii="Arial" w:eastAsia="Arial" w:hAnsi="Arial" w:cs="Arial"/>
      <w:b/>
      <w:bCs/>
      <w:sz w:val="32"/>
      <w:szCs w:val="3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5B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BBA"/>
  </w:style>
  <w:style w:type="paragraph" w:styleId="Stopka">
    <w:name w:val="footer"/>
    <w:basedOn w:val="Normalny"/>
    <w:link w:val="StopkaZnak"/>
    <w:uiPriority w:val="99"/>
    <w:unhideWhenUsed/>
    <w:rsid w:val="00165B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BBA"/>
  </w:style>
  <w:style w:type="paragraph" w:styleId="Tekstdymka">
    <w:name w:val="Balloon Text"/>
    <w:basedOn w:val="Normalny"/>
    <w:link w:val="TekstdymkaZnak"/>
    <w:uiPriority w:val="99"/>
    <w:semiHidden/>
    <w:unhideWhenUsed/>
    <w:rsid w:val="001C423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C423D"/>
    <w:rPr>
      <w:rFonts w:ascii="Tahoma" w:hAnsi="Tahoma" w:cs="Tahoma"/>
      <w:sz w:val="16"/>
      <w:szCs w:val="16"/>
    </w:rPr>
  </w:style>
  <w:style w:type="paragraph" w:styleId="Akapitzlist">
    <w:name w:val="List Paragraph"/>
    <w:basedOn w:val="Normalny"/>
    <w:uiPriority w:val="34"/>
    <w:qFormat/>
    <w:rsid w:val="0033791F"/>
    <w:pPr>
      <w:ind w:left="720"/>
      <w:contextualSpacing/>
    </w:pPr>
  </w:style>
  <w:style w:type="character" w:customStyle="1" w:styleId="Nagwek1Znak">
    <w:name w:val="Nagłówek 1 Znak"/>
    <w:link w:val="Nagwek1"/>
    <w:rsid w:val="007565C4"/>
    <w:rPr>
      <w:rFonts w:ascii="Arial" w:eastAsia="Arial" w:hAnsi="Arial" w:cs="Arial"/>
      <w:b/>
      <w:bCs/>
      <w:kern w:val="3"/>
      <w:sz w:val="32"/>
      <w:szCs w:val="32"/>
      <w:lang w:eastAsia="zh-CN"/>
    </w:rPr>
  </w:style>
  <w:style w:type="paragraph" w:customStyle="1" w:styleId="Standard">
    <w:name w:val="Standard"/>
    <w:rsid w:val="007565C4"/>
    <w:pPr>
      <w:suppressAutoHyphens/>
      <w:autoSpaceDN w:val="0"/>
      <w:spacing w:after="240"/>
      <w:jc w:val="both"/>
    </w:pPr>
    <w:rPr>
      <w:rFonts w:ascii="Times New Roman" w:eastAsia="Times New Roman" w:hAnsi="Times New Roman"/>
      <w:kern w:val="3"/>
      <w:sz w:val="24"/>
      <w:lang w:val="en-GB" w:eastAsia="zh-CN"/>
    </w:rPr>
  </w:style>
  <w:style w:type="numbering" w:customStyle="1" w:styleId="WW8Num6">
    <w:name w:val="WW8Num6"/>
    <w:rsid w:val="007565C4"/>
    <w:pPr>
      <w:numPr>
        <w:numId w:val="9"/>
      </w:numPr>
    </w:pPr>
  </w:style>
  <w:style w:type="numbering" w:customStyle="1" w:styleId="WW8Num5">
    <w:name w:val="WW8Num5"/>
    <w:rsid w:val="007565C4"/>
    <w:pPr>
      <w:numPr>
        <w:numId w:val="12"/>
      </w:numPr>
    </w:pPr>
  </w:style>
  <w:style w:type="numbering" w:customStyle="1" w:styleId="WW8Num7">
    <w:name w:val="WW8Num7"/>
    <w:rsid w:val="007565C4"/>
    <w:pPr>
      <w:numPr>
        <w:numId w:val="14"/>
      </w:numPr>
    </w:pPr>
  </w:style>
  <w:style w:type="numbering" w:customStyle="1" w:styleId="WW8Num3">
    <w:name w:val="WW8Num3"/>
    <w:rsid w:val="007565C4"/>
    <w:pPr>
      <w:numPr>
        <w:numId w:val="17"/>
      </w:numPr>
    </w:pPr>
  </w:style>
  <w:style w:type="numbering" w:customStyle="1" w:styleId="WW8Num2">
    <w:name w:val="WW8Num2"/>
    <w:rsid w:val="007565C4"/>
    <w:pPr>
      <w:numPr>
        <w:numId w:val="20"/>
      </w:numPr>
    </w:pPr>
  </w:style>
  <w:style w:type="paragraph" w:customStyle="1" w:styleId="ng-scope">
    <w:name w:val="ng-scope"/>
    <w:basedOn w:val="Normalny"/>
    <w:rsid w:val="00057853"/>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05785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semiHidden/>
    <w:unhideWhenUsed/>
    <w:rsid w:val="00057853"/>
    <w:rPr>
      <w:color w:val="0000FF"/>
      <w:u w:val="single"/>
    </w:rPr>
  </w:style>
  <w:style w:type="table" w:styleId="Tabela-Siatka">
    <w:name w:val="Table Grid"/>
    <w:basedOn w:val="Standardowy"/>
    <w:uiPriority w:val="59"/>
    <w:unhideWhenUsed/>
    <w:rsid w:val="00E96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locked/>
    <w:rsid w:val="005F3A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9741">
      <w:bodyDiv w:val="1"/>
      <w:marLeft w:val="0"/>
      <w:marRight w:val="0"/>
      <w:marTop w:val="0"/>
      <w:marBottom w:val="0"/>
      <w:divBdr>
        <w:top w:val="none" w:sz="0" w:space="0" w:color="auto"/>
        <w:left w:val="none" w:sz="0" w:space="0" w:color="auto"/>
        <w:bottom w:val="none" w:sz="0" w:space="0" w:color="auto"/>
        <w:right w:val="none" w:sz="0" w:space="0" w:color="auto"/>
      </w:divBdr>
    </w:div>
    <w:div w:id="959141562">
      <w:bodyDiv w:val="1"/>
      <w:marLeft w:val="0"/>
      <w:marRight w:val="0"/>
      <w:marTop w:val="0"/>
      <w:marBottom w:val="0"/>
      <w:divBdr>
        <w:top w:val="none" w:sz="0" w:space="0" w:color="auto"/>
        <w:left w:val="none" w:sz="0" w:space="0" w:color="auto"/>
        <w:bottom w:val="none" w:sz="0" w:space="0" w:color="auto"/>
        <w:right w:val="none" w:sz="0" w:space="0" w:color="auto"/>
      </w:divBdr>
    </w:div>
    <w:div w:id="990325548">
      <w:bodyDiv w:val="1"/>
      <w:marLeft w:val="0"/>
      <w:marRight w:val="0"/>
      <w:marTop w:val="0"/>
      <w:marBottom w:val="0"/>
      <w:divBdr>
        <w:top w:val="none" w:sz="0" w:space="0" w:color="auto"/>
        <w:left w:val="none" w:sz="0" w:space="0" w:color="auto"/>
        <w:bottom w:val="none" w:sz="0" w:space="0" w:color="auto"/>
        <w:right w:val="none" w:sz="0" w:space="0" w:color="auto"/>
      </w:divBdr>
    </w:div>
    <w:div w:id="1228881601">
      <w:bodyDiv w:val="1"/>
      <w:marLeft w:val="0"/>
      <w:marRight w:val="0"/>
      <w:marTop w:val="0"/>
      <w:marBottom w:val="0"/>
      <w:divBdr>
        <w:top w:val="none" w:sz="0" w:space="0" w:color="auto"/>
        <w:left w:val="none" w:sz="0" w:space="0" w:color="auto"/>
        <w:bottom w:val="none" w:sz="0" w:space="0" w:color="auto"/>
        <w:right w:val="none" w:sz="0" w:space="0" w:color="auto"/>
      </w:divBdr>
    </w:div>
    <w:div w:id="12335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BE144-709B-4B7E-A134-EA502DA1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6420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7475</CharactersWithSpaces>
  <SharedDoc>false</SharedDoc>
  <HLinks>
    <vt:vector size="6" baseType="variant">
      <vt:variant>
        <vt:i4>1638455</vt:i4>
      </vt:variant>
      <vt:variant>
        <vt:i4>0</vt:i4>
      </vt:variant>
      <vt:variant>
        <vt:i4>0</vt:i4>
      </vt:variant>
      <vt:variant>
        <vt:i4>5</vt:i4>
      </vt:variant>
      <vt:variant>
        <vt:lpwstr>mailto:iod@lodzkie.pl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Orpel</cp:lastModifiedBy>
  <cp:revision>2</cp:revision>
  <dcterms:created xsi:type="dcterms:W3CDTF">2020-10-06T14:31:00Z</dcterms:created>
  <dcterms:modified xsi:type="dcterms:W3CDTF">2020-10-06T14:31:00Z</dcterms:modified>
</cp:coreProperties>
</file>